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E" w:rsidRPr="00BB2E7E" w:rsidRDefault="00C45B2B" w:rsidP="002F53C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B56" w:rsidRPr="00BB2E7E">
        <w:rPr>
          <w:rFonts w:ascii="Times New Roman" w:hAnsi="Times New Roman" w:cs="Times New Roman"/>
          <w:b/>
          <w:sz w:val="24"/>
          <w:szCs w:val="24"/>
        </w:rPr>
        <w:t xml:space="preserve">Applications </w:t>
      </w:r>
      <w:r w:rsidR="006D5DD6">
        <w:rPr>
          <w:rFonts w:ascii="Times New Roman" w:hAnsi="Times New Roman" w:cs="Times New Roman"/>
          <w:b/>
          <w:sz w:val="24"/>
          <w:szCs w:val="24"/>
        </w:rPr>
        <w:t>I</w:t>
      </w:r>
      <w:r w:rsidR="00E01B56" w:rsidRPr="00BB2E7E">
        <w:rPr>
          <w:rFonts w:ascii="Times New Roman" w:hAnsi="Times New Roman" w:cs="Times New Roman"/>
          <w:b/>
          <w:sz w:val="24"/>
          <w:szCs w:val="24"/>
        </w:rPr>
        <w:t xml:space="preserve">nvited for </w:t>
      </w:r>
      <w:r w:rsidR="00F54772" w:rsidRPr="00F54772">
        <w:rPr>
          <w:rFonts w:ascii="Times New Roman" w:hAnsi="Times New Roman" w:cs="Times New Roman"/>
          <w:b/>
          <w:sz w:val="24"/>
          <w:szCs w:val="24"/>
        </w:rPr>
        <w:t>Faculty for Teaching &amp; Research in The Strategy Area with a focus on 'Business 4.0, Innovation &amp; Design Thinking'”</w:t>
      </w:r>
    </w:p>
    <w:p w:rsidR="00F54772" w:rsidRPr="00F54772" w:rsidRDefault="00F54772" w:rsidP="00F54772">
      <w:pPr>
        <w:jc w:val="both"/>
        <w:rPr>
          <w:rFonts w:ascii="Times New Roman" w:hAnsi="Times New Roman" w:cs="Times New Roman"/>
          <w:sz w:val="24"/>
          <w:szCs w:val="24"/>
        </w:rPr>
      </w:pPr>
      <w:r w:rsidRPr="00F54772">
        <w:rPr>
          <w:rFonts w:ascii="Times New Roman" w:hAnsi="Times New Roman" w:cs="Times New Roman"/>
          <w:sz w:val="24"/>
          <w:szCs w:val="24"/>
        </w:rPr>
        <w:t xml:space="preserve">Teaching and research related to the </w:t>
      </w:r>
      <w:r w:rsidRPr="00F54772">
        <w:rPr>
          <w:rFonts w:ascii="Times New Roman" w:hAnsi="Times New Roman" w:cs="Times New Roman"/>
          <w:b/>
          <w:sz w:val="24"/>
          <w:szCs w:val="24"/>
        </w:rPr>
        <w:t>Fourth Industrial Revolution (Business 4.0)</w:t>
      </w:r>
      <w:r w:rsidRPr="00F54772">
        <w:rPr>
          <w:rFonts w:ascii="Times New Roman" w:hAnsi="Times New Roman" w:cs="Times New Roman"/>
          <w:sz w:val="24"/>
          <w:szCs w:val="24"/>
        </w:rPr>
        <w:t xml:space="preserve"> is a key thrust area for BIMTECH. We invite applications from motivated young faculty at the level of Assistant/Associate Professor for full time faculty positions. Adjunct positions can be considered for exceptional faculty. The faculty would be expected to engage in research; and design and delivery of core and elective courses, and possess a high level of proficiency in cutting edge developments related to </w:t>
      </w:r>
      <w:r w:rsidRPr="00F54772">
        <w:rPr>
          <w:rFonts w:ascii="Times New Roman" w:hAnsi="Times New Roman" w:cs="Times New Roman"/>
          <w:b/>
          <w:sz w:val="24"/>
          <w:szCs w:val="24"/>
        </w:rPr>
        <w:t>'Business 4.0, Innovation &amp; Design Thinking’</w:t>
      </w:r>
      <w:r w:rsidRPr="00F54772">
        <w:rPr>
          <w:rFonts w:ascii="Times New Roman" w:hAnsi="Times New Roman" w:cs="Times New Roman"/>
          <w:sz w:val="24"/>
          <w:szCs w:val="24"/>
        </w:rPr>
        <w:t>."</w:t>
      </w:r>
    </w:p>
    <w:p w:rsidR="00FC568D" w:rsidRPr="00BB2E7E" w:rsidRDefault="00FC568D" w:rsidP="00FC5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Regular Faculty C</w:t>
      </w:r>
      <w:r w:rsidRPr="00BB2E7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andidates:</w:t>
      </w:r>
    </w:p>
    <w:p w:rsidR="00FC568D" w:rsidRPr="00BB2E7E" w:rsidRDefault="00FC568D" w:rsidP="00FC5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FC568D" w:rsidRPr="00BB2E7E" w:rsidRDefault="00FC568D" w:rsidP="00FC56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Regular Faculty will be employed </w:t>
      </w:r>
      <w:r w:rsidRPr="00BB2E7E">
        <w:rPr>
          <w:rFonts w:ascii="Times New Roman" w:hAnsi="Times New Roman" w:cs="Times New Roman"/>
          <w:sz w:val="24"/>
          <w:szCs w:val="24"/>
        </w:rPr>
        <w:t>with a salary at parity with AICTE pay scales (7</w:t>
      </w:r>
      <w:r w:rsidRPr="00BB2E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B2E7E">
        <w:rPr>
          <w:rFonts w:ascii="Times New Roman" w:hAnsi="Times New Roman" w:cs="Times New Roman"/>
          <w:sz w:val="24"/>
          <w:szCs w:val="24"/>
        </w:rPr>
        <w:t xml:space="preserve"> Pay Commission). </w:t>
      </w:r>
    </w:p>
    <w:p w:rsidR="00FC568D" w:rsidRPr="00BB2E7E" w:rsidRDefault="00FC568D" w:rsidP="00DA7FC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FC2" w:rsidRPr="00BB2E7E" w:rsidRDefault="00FC568D" w:rsidP="00DA7FC2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Track Faculty C</w:t>
      </w:r>
      <w:r w:rsidR="00DA7FC2" w:rsidRPr="00BB2E7E">
        <w:rPr>
          <w:rFonts w:ascii="Times New Roman" w:hAnsi="Times New Roman" w:cs="Times New Roman"/>
          <w:b/>
          <w:sz w:val="24"/>
          <w:szCs w:val="24"/>
        </w:rPr>
        <w:t>andidates:</w:t>
      </w:r>
    </w:p>
    <w:p w:rsidR="00B32A8F" w:rsidRPr="00BB2E7E" w:rsidRDefault="00B32A8F" w:rsidP="002F53C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 xml:space="preserve">The </w:t>
      </w:r>
      <w:r w:rsidR="005705A9" w:rsidRPr="00BB2E7E">
        <w:rPr>
          <w:rFonts w:ascii="Times New Roman" w:hAnsi="Times New Roman" w:cs="Times New Roman"/>
          <w:sz w:val="24"/>
          <w:szCs w:val="24"/>
        </w:rPr>
        <w:t>Research Track Faculty</w:t>
      </w:r>
      <w:r w:rsidR="00A77948">
        <w:rPr>
          <w:rFonts w:ascii="Times New Roman" w:hAnsi="Times New Roman" w:cs="Times New Roman"/>
          <w:sz w:val="24"/>
          <w:szCs w:val="24"/>
        </w:rPr>
        <w:t xml:space="preserve"> </w:t>
      </w:r>
      <w:r w:rsidR="005770C0">
        <w:rPr>
          <w:rFonts w:ascii="Times New Roman" w:hAnsi="Times New Roman" w:cs="Times New Roman"/>
          <w:sz w:val="24"/>
          <w:szCs w:val="24"/>
        </w:rPr>
        <w:t xml:space="preserve">candidates will be employed </w:t>
      </w:r>
      <w:r w:rsidR="00C33FD2">
        <w:rPr>
          <w:rFonts w:ascii="Times New Roman" w:hAnsi="Times New Roman" w:cs="Times New Roman"/>
          <w:sz w:val="24"/>
          <w:szCs w:val="24"/>
        </w:rPr>
        <w:t xml:space="preserve">on </w:t>
      </w:r>
      <w:r w:rsidRPr="00BB2E7E">
        <w:rPr>
          <w:rFonts w:ascii="Times New Roman" w:hAnsi="Times New Roman" w:cs="Times New Roman"/>
          <w:sz w:val="24"/>
          <w:szCs w:val="24"/>
        </w:rPr>
        <w:t xml:space="preserve">contractual position for 5 (3+2) years with a salary </w:t>
      </w:r>
      <w:r w:rsidR="005770C0">
        <w:rPr>
          <w:rFonts w:ascii="Times New Roman" w:hAnsi="Times New Roman" w:cs="Times New Roman"/>
          <w:sz w:val="24"/>
          <w:szCs w:val="24"/>
        </w:rPr>
        <w:t xml:space="preserve">starting from </w:t>
      </w:r>
      <w:r w:rsidR="005770C0" w:rsidRPr="005770C0">
        <w:rPr>
          <w:rFonts w:ascii="Times New Roman" w:hAnsi="Times New Roman" w:cs="Times New Roman"/>
          <w:b/>
          <w:sz w:val="24"/>
          <w:szCs w:val="24"/>
        </w:rPr>
        <w:t>Rs.12 Lakh to 15 Lakh per</w:t>
      </w:r>
      <w:r w:rsidR="005705A9" w:rsidRPr="005770C0">
        <w:rPr>
          <w:rFonts w:ascii="Times New Roman" w:hAnsi="Times New Roman" w:cs="Times New Roman"/>
          <w:b/>
          <w:sz w:val="24"/>
          <w:szCs w:val="24"/>
        </w:rPr>
        <w:t xml:space="preserve"> annum</w:t>
      </w:r>
      <w:r w:rsidR="005705A9" w:rsidRPr="00BB2E7E">
        <w:rPr>
          <w:rFonts w:ascii="Times New Roman" w:hAnsi="Times New Roman" w:cs="Times New Roman"/>
          <w:sz w:val="24"/>
          <w:szCs w:val="24"/>
        </w:rPr>
        <w:t xml:space="preserve"> depending upon the research paper published in </w:t>
      </w:r>
      <w:r w:rsidR="00C33FD2">
        <w:rPr>
          <w:rFonts w:ascii="Times New Roman" w:hAnsi="Times New Roman" w:cs="Times New Roman"/>
          <w:sz w:val="24"/>
          <w:szCs w:val="24"/>
        </w:rPr>
        <w:t xml:space="preserve">FT50, </w:t>
      </w:r>
      <w:r w:rsidR="005705A9" w:rsidRPr="00BB2E7E">
        <w:rPr>
          <w:rFonts w:ascii="Times New Roman" w:hAnsi="Times New Roman" w:cs="Times New Roman"/>
          <w:sz w:val="24"/>
          <w:szCs w:val="24"/>
        </w:rPr>
        <w:t>ABDC “A*” and “A” category journal</w:t>
      </w:r>
      <w:r w:rsidR="00D17615" w:rsidRPr="00BB2E7E">
        <w:rPr>
          <w:rFonts w:ascii="Times New Roman" w:hAnsi="Times New Roman" w:cs="Times New Roman"/>
          <w:sz w:val="24"/>
          <w:szCs w:val="24"/>
        </w:rPr>
        <w:t>.</w:t>
      </w:r>
      <w:r w:rsidR="00A77948">
        <w:rPr>
          <w:rFonts w:ascii="Times New Roman" w:hAnsi="Times New Roman" w:cs="Times New Roman"/>
          <w:sz w:val="24"/>
          <w:szCs w:val="24"/>
        </w:rPr>
        <w:t xml:space="preserve"> </w:t>
      </w:r>
      <w:r w:rsidRPr="00BB2E7E">
        <w:rPr>
          <w:rFonts w:ascii="Times New Roman" w:hAnsi="Times New Roman" w:cs="Times New Roman"/>
          <w:sz w:val="24"/>
          <w:szCs w:val="24"/>
        </w:rPr>
        <w:t>In addition, he/she will be provided a research grant of Rs. 2 lacs/annum. The candidates will have to publish at least 2 papers in journals of repute (FT50, ABDCA*/A category journal) during these 5 years.</w:t>
      </w:r>
    </w:p>
    <w:p w:rsidR="00B32A8F" w:rsidRPr="00BB2E7E" w:rsidRDefault="00B32A8F" w:rsidP="002F53C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 xml:space="preserve">Their absorption in the organization </w:t>
      </w:r>
      <w:r w:rsidR="005705A9" w:rsidRPr="00BB2E7E">
        <w:rPr>
          <w:rFonts w:ascii="Times New Roman" w:hAnsi="Times New Roman" w:cs="Times New Roman"/>
          <w:sz w:val="24"/>
          <w:szCs w:val="24"/>
        </w:rPr>
        <w:t>on AICTE pay scales (7</w:t>
      </w:r>
      <w:r w:rsidR="005705A9" w:rsidRPr="00BB2E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05A9" w:rsidRPr="00BB2E7E">
        <w:rPr>
          <w:rFonts w:ascii="Times New Roman" w:hAnsi="Times New Roman" w:cs="Times New Roman"/>
          <w:sz w:val="24"/>
          <w:szCs w:val="24"/>
        </w:rPr>
        <w:t xml:space="preserve"> Pay Commission) </w:t>
      </w:r>
      <w:r w:rsidRPr="00BB2E7E">
        <w:rPr>
          <w:rFonts w:ascii="Times New Roman" w:hAnsi="Times New Roman" w:cs="Times New Roman"/>
          <w:sz w:val="24"/>
          <w:szCs w:val="24"/>
        </w:rPr>
        <w:t xml:space="preserve">will depend on their publications during these 5 years. Once absorbed in the organization, the candidates will be put on the fast track for promotion/career growth. However, their progress in </w:t>
      </w:r>
      <w:r w:rsidR="005770C0">
        <w:rPr>
          <w:rFonts w:ascii="Times New Roman" w:hAnsi="Times New Roman" w:cs="Times New Roman"/>
          <w:sz w:val="24"/>
          <w:szCs w:val="24"/>
        </w:rPr>
        <w:t xml:space="preserve">their </w:t>
      </w:r>
      <w:r w:rsidRPr="00BB2E7E">
        <w:rPr>
          <w:rFonts w:ascii="Times New Roman" w:hAnsi="Times New Roman" w:cs="Times New Roman"/>
          <w:sz w:val="24"/>
          <w:szCs w:val="24"/>
        </w:rPr>
        <w:t>career in the organization will depend on their further publications in FT50, ABDC A*/</w:t>
      </w:r>
      <w:r w:rsidR="00F54772" w:rsidRPr="00BB2E7E">
        <w:rPr>
          <w:rFonts w:ascii="Times New Roman" w:hAnsi="Times New Roman" w:cs="Times New Roman"/>
          <w:sz w:val="24"/>
          <w:szCs w:val="24"/>
        </w:rPr>
        <w:t>A category journal</w:t>
      </w:r>
      <w:r w:rsidRPr="00BB2E7E">
        <w:rPr>
          <w:rFonts w:ascii="Times New Roman" w:hAnsi="Times New Roman" w:cs="Times New Roman"/>
          <w:sz w:val="24"/>
          <w:szCs w:val="24"/>
        </w:rPr>
        <w:t>.</w:t>
      </w:r>
    </w:p>
    <w:p w:rsidR="00B32A8F" w:rsidRPr="00BB2E7E" w:rsidRDefault="00B32A8F" w:rsidP="002F53C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>The candidates will be required to share teaching load to the extent of a maximum of 3 courses/year and may be called to participate in institution</w:t>
      </w:r>
      <w:r w:rsidR="005770C0">
        <w:rPr>
          <w:rFonts w:ascii="Times New Roman" w:hAnsi="Times New Roman" w:cs="Times New Roman"/>
          <w:sz w:val="24"/>
          <w:szCs w:val="24"/>
        </w:rPr>
        <w:t>-</w:t>
      </w:r>
      <w:r w:rsidRPr="00BB2E7E">
        <w:rPr>
          <w:rFonts w:ascii="Times New Roman" w:hAnsi="Times New Roman" w:cs="Times New Roman"/>
          <w:sz w:val="24"/>
          <w:szCs w:val="24"/>
        </w:rPr>
        <w:t xml:space="preserve">building activities, especially in areas related to research. </w:t>
      </w:r>
    </w:p>
    <w:p w:rsidR="002621EF" w:rsidRPr="00BB2E7E" w:rsidRDefault="002621EF" w:rsidP="004C723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EF" w:rsidRDefault="002621EF" w:rsidP="002621E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E7E">
        <w:rPr>
          <w:rFonts w:ascii="Times New Roman" w:hAnsi="Times New Roman" w:cs="Times New Roman"/>
          <w:b/>
          <w:sz w:val="24"/>
          <w:szCs w:val="24"/>
        </w:rPr>
        <w:t>Perks for</w:t>
      </w:r>
      <w:r w:rsidR="005770C0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5770C0" w:rsidRPr="00BB2E7E">
        <w:rPr>
          <w:rFonts w:ascii="Times New Roman" w:hAnsi="Times New Roman" w:cs="Times New Roman"/>
          <w:b/>
          <w:sz w:val="24"/>
          <w:szCs w:val="24"/>
        </w:rPr>
        <w:t>Faculty</w:t>
      </w:r>
      <w:r w:rsidR="005770C0">
        <w:rPr>
          <w:rFonts w:ascii="Times New Roman" w:hAnsi="Times New Roman" w:cs="Times New Roman"/>
          <w:b/>
          <w:sz w:val="24"/>
          <w:szCs w:val="24"/>
        </w:rPr>
        <w:t xml:space="preserve"> of Both Categories</w:t>
      </w:r>
      <w:r w:rsidRPr="00BB2E7E">
        <w:rPr>
          <w:rFonts w:ascii="Times New Roman" w:hAnsi="Times New Roman" w:cs="Times New Roman"/>
          <w:b/>
          <w:sz w:val="24"/>
          <w:szCs w:val="24"/>
        </w:rPr>
        <w:t>:</w:t>
      </w:r>
    </w:p>
    <w:p w:rsidR="00BB2E7E" w:rsidRPr="00BB2E7E" w:rsidRDefault="00BB2E7E" w:rsidP="002621E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1EF" w:rsidRPr="00BB2E7E" w:rsidRDefault="002621EF" w:rsidP="002621EF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 xml:space="preserve"> Health Insurance for sum assured Rs. 8 Lakh</w:t>
      </w:r>
      <w:r w:rsidR="00FC568D">
        <w:rPr>
          <w:rFonts w:ascii="Times New Roman" w:hAnsi="Times New Roman" w:cs="Times New Roman"/>
          <w:sz w:val="24"/>
          <w:szCs w:val="24"/>
        </w:rPr>
        <w:t xml:space="preserve"> per family.</w:t>
      </w:r>
    </w:p>
    <w:p w:rsidR="002621EF" w:rsidRPr="00BB2E7E" w:rsidRDefault="002621EF" w:rsidP="002621EF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>Interest</w:t>
      </w:r>
      <w:r w:rsidR="005770C0">
        <w:rPr>
          <w:rFonts w:ascii="Times New Roman" w:hAnsi="Times New Roman" w:cs="Times New Roman"/>
          <w:sz w:val="24"/>
          <w:szCs w:val="24"/>
        </w:rPr>
        <w:t>-</w:t>
      </w:r>
      <w:r w:rsidRPr="00BB2E7E">
        <w:rPr>
          <w:rFonts w:ascii="Times New Roman" w:hAnsi="Times New Roman" w:cs="Times New Roman"/>
          <w:sz w:val="24"/>
          <w:szCs w:val="24"/>
        </w:rPr>
        <w:t>Fre</w:t>
      </w:r>
      <w:r w:rsidR="005770C0">
        <w:rPr>
          <w:rFonts w:ascii="Times New Roman" w:hAnsi="Times New Roman" w:cs="Times New Roman"/>
          <w:sz w:val="24"/>
          <w:szCs w:val="24"/>
        </w:rPr>
        <w:t>e Loan facility for up to Rs.15 Lakh</w:t>
      </w:r>
    </w:p>
    <w:p w:rsidR="004C723D" w:rsidRPr="00BB2E7E" w:rsidRDefault="004C723D" w:rsidP="002F53C9">
      <w:pPr>
        <w:spacing w:after="240" w:line="276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993443" w:rsidRPr="00BB2E7E" w:rsidRDefault="00E17645" w:rsidP="002F53C9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E7E">
        <w:rPr>
          <w:rFonts w:ascii="Times New Roman" w:hAnsi="Times New Roman" w:cs="Times New Roman"/>
          <w:b/>
          <w:sz w:val="24"/>
          <w:szCs w:val="24"/>
        </w:rPr>
        <w:t>(A</w:t>
      </w:r>
      <w:r w:rsidR="00AD1E87" w:rsidRPr="00BB2E7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93443" w:rsidRPr="00BB2E7E">
        <w:rPr>
          <w:rFonts w:ascii="Times New Roman" w:hAnsi="Times New Roman" w:cs="Times New Roman"/>
          <w:b/>
          <w:sz w:val="24"/>
          <w:szCs w:val="24"/>
        </w:rPr>
        <w:t>Eligibility</w:t>
      </w:r>
    </w:p>
    <w:p w:rsidR="00993443" w:rsidRPr="00BB2E7E" w:rsidRDefault="00993443" w:rsidP="002F53C9">
      <w:pPr>
        <w:pStyle w:val="ListParagraph"/>
        <w:numPr>
          <w:ilvl w:val="0"/>
          <w:numId w:val="1"/>
        </w:numPr>
        <w:spacing w:after="0" w:line="276" w:lineRule="auto"/>
        <w:ind w:left="720" w:hanging="465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 xml:space="preserve">Candidates </w:t>
      </w:r>
      <w:r w:rsidR="002621EF" w:rsidRPr="00BB2E7E">
        <w:rPr>
          <w:rFonts w:ascii="Times New Roman" w:hAnsi="Times New Roman" w:cs="Times New Roman"/>
          <w:sz w:val="24"/>
          <w:szCs w:val="24"/>
        </w:rPr>
        <w:t>should</w:t>
      </w:r>
      <w:r w:rsidRPr="00BB2E7E">
        <w:rPr>
          <w:rFonts w:ascii="Times New Roman" w:hAnsi="Times New Roman" w:cs="Times New Roman"/>
          <w:sz w:val="24"/>
          <w:szCs w:val="24"/>
        </w:rPr>
        <w:t xml:space="preserve"> be Indian citizens and people of Indian origin including NRI/PIO status with Ph.D./FPM (in Management and</w:t>
      </w:r>
      <w:r w:rsidR="00C33FD2">
        <w:rPr>
          <w:rFonts w:ascii="Times New Roman" w:hAnsi="Times New Roman" w:cs="Times New Roman"/>
          <w:sz w:val="24"/>
          <w:szCs w:val="24"/>
        </w:rPr>
        <w:t>/or</w:t>
      </w:r>
      <w:r w:rsidRPr="00BB2E7E">
        <w:rPr>
          <w:rFonts w:ascii="Times New Roman" w:hAnsi="Times New Roman" w:cs="Times New Roman"/>
          <w:sz w:val="24"/>
          <w:szCs w:val="24"/>
        </w:rPr>
        <w:t xml:space="preserve"> related subject) from universities/institutions of repute from anywhere in the world. </w:t>
      </w:r>
    </w:p>
    <w:p w:rsidR="007B0ED9" w:rsidRPr="00BB2E7E" w:rsidRDefault="00993443" w:rsidP="002F53C9">
      <w:pPr>
        <w:pStyle w:val="ListParagraph"/>
        <w:numPr>
          <w:ilvl w:val="0"/>
          <w:numId w:val="1"/>
        </w:numPr>
        <w:spacing w:after="240" w:line="276" w:lineRule="auto"/>
        <w:ind w:left="720" w:hanging="465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lastRenderedPageBreak/>
        <w:t xml:space="preserve">Candidates </w:t>
      </w:r>
      <w:r w:rsidR="002621EF" w:rsidRPr="00BB2E7E">
        <w:rPr>
          <w:rFonts w:ascii="Times New Roman" w:hAnsi="Times New Roman" w:cs="Times New Roman"/>
          <w:sz w:val="24"/>
          <w:szCs w:val="24"/>
        </w:rPr>
        <w:t>must</w:t>
      </w:r>
      <w:r w:rsidRPr="00BB2E7E">
        <w:rPr>
          <w:rFonts w:ascii="Times New Roman" w:hAnsi="Times New Roman" w:cs="Times New Roman"/>
          <w:sz w:val="24"/>
          <w:szCs w:val="24"/>
        </w:rPr>
        <w:t xml:space="preserve"> possess minimum 60% marks (or equivalent CGPA) throughout their academic profile starting from Higher Secondary examination (class 12 onwards)</w:t>
      </w:r>
      <w:r w:rsidR="00D54A9E" w:rsidRPr="00BB2E7E">
        <w:rPr>
          <w:rFonts w:ascii="Times New Roman" w:hAnsi="Times New Roman" w:cs="Times New Roman"/>
          <w:sz w:val="24"/>
          <w:szCs w:val="24"/>
        </w:rPr>
        <w:t>.</w:t>
      </w:r>
      <w:r w:rsidR="00737CD4">
        <w:rPr>
          <w:rFonts w:ascii="Times New Roman" w:hAnsi="Times New Roman" w:cs="Times New Roman"/>
          <w:sz w:val="24"/>
          <w:szCs w:val="24"/>
        </w:rPr>
        <w:t xml:space="preserve"> </w:t>
      </w:r>
      <w:r w:rsidRPr="00BB2E7E">
        <w:rPr>
          <w:rFonts w:ascii="Times New Roman" w:hAnsi="Times New Roman" w:cs="Times New Roman"/>
          <w:sz w:val="24"/>
          <w:szCs w:val="24"/>
        </w:rPr>
        <w:t>Board and University</w:t>
      </w:r>
      <w:r w:rsidR="007B0ED9" w:rsidRPr="00BB2E7E">
        <w:rPr>
          <w:rFonts w:ascii="Times New Roman" w:hAnsi="Times New Roman" w:cs="Times New Roman"/>
          <w:sz w:val="24"/>
          <w:szCs w:val="24"/>
        </w:rPr>
        <w:t xml:space="preserve"> Rank Holders will be given preference. </w:t>
      </w:r>
    </w:p>
    <w:p w:rsidR="00993443" w:rsidRPr="00BB2E7E" w:rsidRDefault="007B0ED9" w:rsidP="002F53C9">
      <w:pPr>
        <w:pStyle w:val="ListParagraph"/>
        <w:numPr>
          <w:ilvl w:val="0"/>
          <w:numId w:val="1"/>
        </w:numPr>
        <w:spacing w:after="240" w:line="276" w:lineRule="auto"/>
        <w:ind w:left="720" w:hanging="465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>Those who</w:t>
      </w:r>
      <w:r w:rsidR="00FC568D">
        <w:rPr>
          <w:rFonts w:ascii="Times New Roman" w:hAnsi="Times New Roman" w:cs="Times New Roman"/>
          <w:sz w:val="24"/>
          <w:szCs w:val="24"/>
        </w:rPr>
        <w:t xml:space="preserve"> have submitted their </w:t>
      </w:r>
      <w:proofErr w:type="spellStart"/>
      <w:proofErr w:type="gramStart"/>
      <w:r w:rsidR="00FC568D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="00FC568D">
        <w:rPr>
          <w:rFonts w:ascii="Times New Roman" w:hAnsi="Times New Roman" w:cs="Times New Roman"/>
          <w:sz w:val="24"/>
          <w:szCs w:val="24"/>
        </w:rPr>
        <w:t>/FPM t</w:t>
      </w:r>
      <w:r w:rsidRPr="00BB2E7E">
        <w:rPr>
          <w:rFonts w:ascii="Times New Roman" w:hAnsi="Times New Roman" w:cs="Times New Roman"/>
          <w:sz w:val="24"/>
          <w:szCs w:val="24"/>
        </w:rPr>
        <w:t>heses and are awaiting award of the degree are also eligible. However, the selection will be conveyed onl</w:t>
      </w:r>
      <w:r w:rsidR="00FC568D">
        <w:rPr>
          <w:rFonts w:ascii="Times New Roman" w:hAnsi="Times New Roman" w:cs="Times New Roman"/>
          <w:sz w:val="24"/>
          <w:szCs w:val="24"/>
        </w:rPr>
        <w:t>y after confirmation of award</w:t>
      </w:r>
      <w:r w:rsidRPr="00BB2E7E">
        <w:rPr>
          <w:rFonts w:ascii="Times New Roman" w:hAnsi="Times New Roman" w:cs="Times New Roman"/>
          <w:sz w:val="24"/>
          <w:szCs w:val="24"/>
        </w:rPr>
        <w:t xml:space="preserve"> of the Ph.D./FPM degree</w:t>
      </w:r>
      <w:r w:rsidR="00AD1E87" w:rsidRPr="00BB2E7E">
        <w:rPr>
          <w:rFonts w:ascii="Times New Roman" w:hAnsi="Times New Roman" w:cs="Times New Roman"/>
          <w:sz w:val="24"/>
          <w:szCs w:val="24"/>
        </w:rPr>
        <w:t>.</w:t>
      </w:r>
    </w:p>
    <w:p w:rsidR="00AD1E87" w:rsidRPr="00BB2E7E" w:rsidRDefault="00AD1E87" w:rsidP="002F53C9">
      <w:pPr>
        <w:pStyle w:val="ListParagraph"/>
        <w:numPr>
          <w:ilvl w:val="0"/>
          <w:numId w:val="1"/>
        </w:numPr>
        <w:spacing w:after="240" w:line="276" w:lineRule="auto"/>
        <w:ind w:left="720" w:hanging="465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>The upper age limit</w:t>
      </w:r>
      <w:r w:rsidR="00737CD4">
        <w:rPr>
          <w:rFonts w:ascii="Times New Roman" w:hAnsi="Times New Roman" w:cs="Times New Roman"/>
          <w:sz w:val="24"/>
          <w:szCs w:val="24"/>
        </w:rPr>
        <w:t>s</w:t>
      </w:r>
      <w:r w:rsidRPr="00BB2E7E">
        <w:rPr>
          <w:rFonts w:ascii="Times New Roman" w:hAnsi="Times New Roman" w:cs="Times New Roman"/>
          <w:sz w:val="24"/>
          <w:szCs w:val="24"/>
        </w:rPr>
        <w:t xml:space="preserve"> as on 1</w:t>
      </w:r>
      <w:r w:rsidRPr="00BB2E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7615" w:rsidRPr="00BB2E7E">
        <w:rPr>
          <w:rFonts w:ascii="Times New Roman" w:hAnsi="Times New Roman" w:cs="Times New Roman"/>
          <w:sz w:val="24"/>
          <w:szCs w:val="24"/>
        </w:rPr>
        <w:t xml:space="preserve"> Jan. 2022</w:t>
      </w:r>
      <w:r w:rsidR="00680155">
        <w:rPr>
          <w:rFonts w:ascii="Times New Roman" w:hAnsi="Times New Roman" w:cs="Times New Roman"/>
          <w:sz w:val="24"/>
          <w:szCs w:val="24"/>
        </w:rPr>
        <w:t xml:space="preserve"> </w:t>
      </w:r>
      <w:r w:rsidR="00E90978">
        <w:rPr>
          <w:rFonts w:ascii="Times New Roman" w:hAnsi="Times New Roman" w:cs="Times New Roman"/>
          <w:sz w:val="24"/>
          <w:szCs w:val="24"/>
        </w:rPr>
        <w:t>for</w:t>
      </w:r>
      <w:r w:rsidR="00680155">
        <w:rPr>
          <w:rFonts w:ascii="Times New Roman" w:hAnsi="Times New Roman" w:cs="Times New Roman"/>
          <w:sz w:val="24"/>
          <w:szCs w:val="24"/>
        </w:rPr>
        <w:t xml:space="preserve"> </w:t>
      </w:r>
      <w:r w:rsidR="00E90978">
        <w:rPr>
          <w:rFonts w:ascii="Times New Roman" w:hAnsi="Times New Roman" w:cs="Times New Roman"/>
          <w:sz w:val="24"/>
          <w:szCs w:val="24"/>
        </w:rPr>
        <w:t xml:space="preserve">Asst. Professor, Associate </w:t>
      </w:r>
      <w:r w:rsidR="00F54772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gramStart"/>
      <w:r w:rsidR="00F54772">
        <w:rPr>
          <w:rFonts w:ascii="Times New Roman" w:hAnsi="Times New Roman" w:cs="Times New Roman"/>
          <w:sz w:val="24"/>
          <w:szCs w:val="24"/>
        </w:rPr>
        <w:t>are</w:t>
      </w:r>
      <w:r w:rsidR="00E90978">
        <w:rPr>
          <w:rFonts w:ascii="Times New Roman" w:hAnsi="Times New Roman" w:cs="Times New Roman"/>
          <w:sz w:val="24"/>
          <w:szCs w:val="24"/>
        </w:rPr>
        <w:t xml:space="preserve"> </w:t>
      </w:r>
      <w:r w:rsidRPr="00BB2E7E">
        <w:rPr>
          <w:rFonts w:ascii="Times New Roman" w:hAnsi="Times New Roman" w:cs="Times New Roman"/>
          <w:sz w:val="24"/>
          <w:szCs w:val="24"/>
        </w:rPr>
        <w:t xml:space="preserve"> 32</w:t>
      </w:r>
      <w:proofErr w:type="gramEnd"/>
      <w:r w:rsidR="00737CD4">
        <w:rPr>
          <w:rFonts w:ascii="Times New Roman" w:hAnsi="Times New Roman" w:cs="Times New Roman"/>
          <w:sz w:val="24"/>
          <w:szCs w:val="24"/>
        </w:rPr>
        <w:t xml:space="preserve"> and</w:t>
      </w:r>
      <w:r w:rsidR="00E90978">
        <w:rPr>
          <w:rFonts w:ascii="Times New Roman" w:hAnsi="Times New Roman" w:cs="Times New Roman"/>
          <w:sz w:val="24"/>
          <w:szCs w:val="24"/>
        </w:rPr>
        <w:t xml:space="preserve"> 45 </w:t>
      </w:r>
      <w:r w:rsidR="00737CD4">
        <w:rPr>
          <w:rFonts w:ascii="Times New Roman" w:hAnsi="Times New Roman" w:cs="Times New Roman"/>
          <w:sz w:val="24"/>
          <w:szCs w:val="24"/>
        </w:rPr>
        <w:t xml:space="preserve"> </w:t>
      </w:r>
      <w:r w:rsidRPr="00BB2E7E">
        <w:rPr>
          <w:rFonts w:ascii="Times New Roman" w:hAnsi="Times New Roman" w:cs="Times New Roman"/>
          <w:sz w:val="24"/>
          <w:szCs w:val="24"/>
        </w:rPr>
        <w:t>years</w:t>
      </w:r>
      <w:r w:rsidR="00E90978">
        <w:rPr>
          <w:rFonts w:ascii="Times New Roman" w:hAnsi="Times New Roman" w:cs="Times New Roman"/>
          <w:sz w:val="24"/>
          <w:szCs w:val="24"/>
        </w:rPr>
        <w:t xml:space="preserve"> respectively</w:t>
      </w:r>
      <w:r w:rsidRPr="00BB2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87" w:rsidRPr="00BB2E7E" w:rsidRDefault="00AD1E87" w:rsidP="002F53C9">
      <w:pPr>
        <w:pStyle w:val="ListParagraph"/>
        <w:numPr>
          <w:ilvl w:val="0"/>
          <w:numId w:val="1"/>
        </w:numPr>
        <w:spacing w:after="240" w:line="276" w:lineRule="auto"/>
        <w:ind w:left="720" w:hanging="465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 xml:space="preserve">A track record of </w:t>
      </w:r>
      <w:r w:rsidR="00AC0E34" w:rsidRPr="00BB2E7E">
        <w:rPr>
          <w:rFonts w:ascii="Times New Roman" w:hAnsi="Times New Roman" w:cs="Times New Roman"/>
          <w:sz w:val="24"/>
          <w:szCs w:val="24"/>
        </w:rPr>
        <w:t xml:space="preserve">minimum </w:t>
      </w:r>
      <w:r w:rsidRPr="00BB2E7E">
        <w:rPr>
          <w:rFonts w:ascii="Times New Roman" w:hAnsi="Times New Roman" w:cs="Times New Roman"/>
          <w:sz w:val="24"/>
          <w:szCs w:val="24"/>
        </w:rPr>
        <w:t>2 publications in FT50, ABDC A*/A category journal</w:t>
      </w:r>
      <w:r w:rsidR="00680155">
        <w:rPr>
          <w:rFonts w:ascii="Times New Roman" w:hAnsi="Times New Roman" w:cs="Times New Roman"/>
          <w:sz w:val="24"/>
          <w:szCs w:val="24"/>
        </w:rPr>
        <w:t xml:space="preserve"> </w:t>
      </w:r>
      <w:r w:rsidRPr="00BB2E7E">
        <w:rPr>
          <w:rFonts w:ascii="Times New Roman" w:hAnsi="Times New Roman" w:cs="Times New Roman"/>
          <w:sz w:val="24"/>
          <w:szCs w:val="24"/>
        </w:rPr>
        <w:t xml:space="preserve">demonstrating research potential of the candidate is essential. </w:t>
      </w:r>
    </w:p>
    <w:p w:rsidR="000124BC" w:rsidRPr="00BB2E7E" w:rsidRDefault="000124BC" w:rsidP="000124BC">
      <w:pPr>
        <w:pStyle w:val="ListParagraph"/>
        <w:numPr>
          <w:ilvl w:val="0"/>
          <w:numId w:val="1"/>
        </w:numPr>
        <w:spacing w:after="240" w:line="276" w:lineRule="auto"/>
        <w:ind w:left="720" w:hanging="465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>Online teaching experience is necessary with familiarity of new teaching tools.</w:t>
      </w:r>
    </w:p>
    <w:p w:rsidR="000124BC" w:rsidRPr="00BB2E7E" w:rsidRDefault="000124BC" w:rsidP="000124BC">
      <w:pPr>
        <w:pStyle w:val="ListParagraph"/>
        <w:numPr>
          <w:ilvl w:val="0"/>
          <w:numId w:val="1"/>
        </w:numPr>
        <w:spacing w:after="240" w:line="276" w:lineRule="auto"/>
        <w:ind w:left="720" w:hanging="465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 xml:space="preserve">Practitioners from the industry with prior teaching experience in </w:t>
      </w:r>
      <w:r w:rsidR="00FC568D">
        <w:rPr>
          <w:rFonts w:ascii="Times New Roman" w:hAnsi="Times New Roman" w:cs="Times New Roman"/>
          <w:sz w:val="24"/>
          <w:szCs w:val="24"/>
        </w:rPr>
        <w:t xml:space="preserve">off line and </w:t>
      </w:r>
      <w:r w:rsidRPr="00BB2E7E">
        <w:rPr>
          <w:rFonts w:ascii="Times New Roman" w:hAnsi="Times New Roman" w:cs="Times New Roman"/>
          <w:sz w:val="24"/>
          <w:szCs w:val="24"/>
        </w:rPr>
        <w:t xml:space="preserve">online teaching and conversant with </w:t>
      </w:r>
      <w:r w:rsidR="005770C0">
        <w:rPr>
          <w:rFonts w:ascii="Times New Roman" w:hAnsi="Times New Roman" w:cs="Times New Roman"/>
          <w:sz w:val="24"/>
          <w:szCs w:val="24"/>
        </w:rPr>
        <w:t xml:space="preserve">the </w:t>
      </w:r>
      <w:r w:rsidRPr="00BB2E7E">
        <w:rPr>
          <w:rFonts w:ascii="Times New Roman" w:hAnsi="Times New Roman" w:cs="Times New Roman"/>
          <w:sz w:val="24"/>
          <w:szCs w:val="24"/>
        </w:rPr>
        <w:t xml:space="preserve">latest teaching tools are encouraged to apply. They </w:t>
      </w:r>
      <w:r w:rsidR="00C33FD2">
        <w:rPr>
          <w:rFonts w:ascii="Times New Roman" w:hAnsi="Times New Roman" w:cs="Times New Roman"/>
          <w:sz w:val="24"/>
          <w:szCs w:val="24"/>
        </w:rPr>
        <w:t>must have</w:t>
      </w:r>
      <w:r w:rsidRPr="00BB2E7E">
        <w:rPr>
          <w:rFonts w:ascii="Times New Roman" w:hAnsi="Times New Roman" w:cs="Times New Roman"/>
          <w:sz w:val="24"/>
          <w:szCs w:val="24"/>
        </w:rPr>
        <w:t xml:space="preserve"> a PGDM/MBA </w:t>
      </w:r>
      <w:r w:rsidR="005770C0">
        <w:rPr>
          <w:rFonts w:ascii="Times New Roman" w:hAnsi="Times New Roman" w:cs="Times New Roman"/>
          <w:sz w:val="24"/>
          <w:szCs w:val="24"/>
        </w:rPr>
        <w:t>degree</w:t>
      </w:r>
      <w:r w:rsidRPr="00BB2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D1" w:rsidRPr="00BB2E7E" w:rsidRDefault="002621EF" w:rsidP="006767D1">
      <w:p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2E7E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="006767D1" w:rsidRPr="00BB2E7E">
        <w:rPr>
          <w:rFonts w:ascii="Times New Roman" w:hAnsi="Times New Roman" w:cs="Times New Roman"/>
          <w:b/>
          <w:sz w:val="24"/>
          <w:szCs w:val="24"/>
        </w:rPr>
        <w:t>Job description</w:t>
      </w:r>
      <w:r w:rsidR="006767D1" w:rsidRPr="00BB2E7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  <w:r w:rsidR="006767D1"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</w:t>
      </w: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>aculty shall be responsible for:</w:t>
      </w:r>
    </w:p>
    <w:p w:rsidR="002621EF" w:rsidRPr="00BB2E7E" w:rsidRDefault="002621EF" w:rsidP="006767D1">
      <w:p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767D1" w:rsidRPr="00BB2E7E" w:rsidRDefault="006767D1" w:rsidP="006767D1">
      <w:pPr>
        <w:numPr>
          <w:ilvl w:val="0"/>
          <w:numId w:val="13"/>
        </w:num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Teaching </w:t>
      </w:r>
      <w:r w:rsidR="0073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prescribed </w:t>
      </w: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>subjects</w:t>
      </w:r>
    </w:p>
    <w:p w:rsidR="006767D1" w:rsidRPr="00BB2E7E" w:rsidRDefault="006767D1" w:rsidP="006767D1">
      <w:pPr>
        <w:numPr>
          <w:ilvl w:val="0"/>
          <w:numId w:val="13"/>
        </w:num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Developing content and vetting it</w:t>
      </w:r>
    </w:p>
    <w:p w:rsidR="006767D1" w:rsidRPr="00BB2E7E" w:rsidRDefault="006767D1" w:rsidP="006767D1">
      <w:pPr>
        <w:numPr>
          <w:ilvl w:val="0"/>
          <w:numId w:val="13"/>
        </w:num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>Preparing question papers and doing grading</w:t>
      </w:r>
    </w:p>
    <w:p w:rsidR="006767D1" w:rsidRPr="00BB2E7E" w:rsidRDefault="006767D1" w:rsidP="006767D1">
      <w:pPr>
        <w:numPr>
          <w:ilvl w:val="0"/>
          <w:numId w:val="13"/>
        </w:num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Developing subject content and recording the same in the </w:t>
      </w:r>
      <w:r w:rsidR="002621EF"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>BIMTECH</w:t>
      </w: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studio.</w:t>
      </w:r>
    </w:p>
    <w:p w:rsidR="006767D1" w:rsidRPr="00BB2E7E" w:rsidRDefault="006767D1" w:rsidP="006767D1">
      <w:pPr>
        <w:numPr>
          <w:ilvl w:val="0"/>
          <w:numId w:val="13"/>
        </w:num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>Writing research papers</w:t>
      </w:r>
    </w:p>
    <w:p w:rsidR="006767D1" w:rsidRDefault="006767D1" w:rsidP="006767D1">
      <w:pPr>
        <w:numPr>
          <w:ilvl w:val="0"/>
          <w:numId w:val="13"/>
        </w:num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2E7E">
        <w:rPr>
          <w:rFonts w:ascii="Times New Roman" w:eastAsia="Times New Roman" w:hAnsi="Times New Roman" w:cs="Times New Roman"/>
          <w:sz w:val="24"/>
          <w:szCs w:val="24"/>
          <w:lang w:eastAsia="en-IN"/>
        </w:rPr>
        <w:t>Institution building and administrative work of the department</w:t>
      </w:r>
    </w:p>
    <w:p w:rsidR="001C124E" w:rsidRDefault="001C124E" w:rsidP="001C124E">
      <w:p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1C124E" w:rsidRDefault="001C124E" w:rsidP="001C124E">
      <w:p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DA7FC2" w:rsidRPr="00BB2E7E" w:rsidRDefault="000124BC" w:rsidP="001C124E">
      <w:pPr>
        <w:shd w:val="clear" w:color="auto" w:fill="FFFFFF"/>
        <w:tabs>
          <w:tab w:val="left" w:pos="187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BB2E7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How to Apply: </w:t>
      </w:r>
    </w:p>
    <w:p w:rsidR="00BB2E7E" w:rsidRPr="00BB2E7E" w:rsidRDefault="00BB2E7E" w:rsidP="002F53C9">
      <w:pPr>
        <w:spacing w:after="240" w:line="276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AD1E87" w:rsidRPr="00BB2E7E" w:rsidRDefault="00DA191B" w:rsidP="002F53C9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E7E">
        <w:rPr>
          <w:rFonts w:ascii="Times New Roman" w:hAnsi="Times New Roman" w:cs="Times New Roman"/>
          <w:b/>
          <w:sz w:val="24"/>
          <w:szCs w:val="24"/>
        </w:rPr>
        <w:t xml:space="preserve">Interested candidates may apply in the prescribed application </w:t>
      </w:r>
      <w:r w:rsidR="00483400" w:rsidRPr="00BB2E7E">
        <w:rPr>
          <w:rFonts w:ascii="Times New Roman" w:hAnsi="Times New Roman" w:cs="Times New Roman"/>
          <w:b/>
          <w:sz w:val="24"/>
          <w:szCs w:val="24"/>
        </w:rPr>
        <w:t>form</w:t>
      </w:r>
      <w:r w:rsidR="00126173" w:rsidRPr="00BB2E7E">
        <w:rPr>
          <w:rFonts w:ascii="Times New Roman" w:hAnsi="Times New Roman" w:cs="Times New Roman"/>
          <w:b/>
          <w:sz w:val="24"/>
          <w:szCs w:val="24"/>
        </w:rPr>
        <w:t xml:space="preserve"> (MS- Word only)</w:t>
      </w:r>
      <w:r w:rsidR="00680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000" w:rsidRPr="00BB2E7E">
        <w:rPr>
          <w:rFonts w:ascii="Times New Roman" w:hAnsi="Times New Roman" w:cs="Times New Roman"/>
          <w:b/>
          <w:sz w:val="24"/>
          <w:szCs w:val="24"/>
        </w:rPr>
        <w:t>available on our website</w:t>
      </w:r>
      <w:r w:rsidR="0068015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6767D1" w:rsidRPr="00BB2E7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https://www.bimtech.ac.in/career/faculty-vacancies</w:t>
        </w:r>
      </w:hyperlink>
      <w:r w:rsidR="00680155">
        <w:t xml:space="preserve"> </w:t>
      </w:r>
      <w:r w:rsidR="00FA5000" w:rsidRPr="00BB2E7E">
        <w:rPr>
          <w:rFonts w:ascii="Times New Roman" w:hAnsi="Times New Roman" w:cs="Times New Roman"/>
          <w:b/>
          <w:sz w:val="24"/>
          <w:szCs w:val="24"/>
        </w:rPr>
        <w:t xml:space="preserve">and send the soft copy only to </w:t>
      </w:r>
      <w:hyperlink r:id="rId9" w:history="1">
        <w:r w:rsidR="00FA5000" w:rsidRPr="00BB2E7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hr@bimtech.ac.in</w:t>
        </w:r>
      </w:hyperlink>
      <w:r w:rsidR="00680155">
        <w:t xml:space="preserve"> </w:t>
      </w:r>
      <w:r w:rsidRPr="00BB2E7E">
        <w:rPr>
          <w:rFonts w:ascii="Times New Roman" w:hAnsi="Times New Roman" w:cs="Times New Roman"/>
          <w:b/>
          <w:sz w:val="24"/>
          <w:szCs w:val="24"/>
        </w:rPr>
        <w:t xml:space="preserve">latest </w:t>
      </w:r>
      <w:r w:rsidR="00F54772" w:rsidRPr="00F54772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F54772" w:rsidRPr="00F54772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 w:rsidR="00F54772" w:rsidRPr="00F5477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Mar.</w:t>
      </w:r>
      <w:r w:rsidR="00FA5000" w:rsidRPr="00F5477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2022</w:t>
      </w:r>
      <w:r w:rsidR="009D053C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9D053C" w:rsidRPr="009D053C">
        <w:rPr>
          <w:rFonts w:ascii="Times New Roman" w:hAnsi="Times New Roman" w:cs="Times New Roman"/>
          <w:b/>
          <w:sz w:val="24"/>
          <w:szCs w:val="24"/>
          <w:highlight w:val="yellow"/>
        </w:rPr>
        <w:t>MS Word format</w:t>
      </w:r>
      <w:r w:rsidR="00126173" w:rsidRPr="00BB2E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173" w:rsidRPr="009D053C">
        <w:rPr>
          <w:rFonts w:ascii="Times New Roman" w:hAnsi="Times New Roman" w:cs="Times New Roman"/>
          <w:b/>
          <w:sz w:val="24"/>
          <w:szCs w:val="24"/>
          <w:highlight w:val="yellow"/>
        </w:rPr>
        <w:t>Please note that we do n</w:t>
      </w:r>
      <w:r w:rsidR="00DA7FC2" w:rsidRPr="009D053C">
        <w:rPr>
          <w:rFonts w:ascii="Times New Roman" w:hAnsi="Times New Roman" w:cs="Times New Roman"/>
          <w:b/>
          <w:sz w:val="24"/>
          <w:szCs w:val="24"/>
          <w:highlight w:val="yellow"/>
        </w:rPr>
        <w:t>ot accept CVs, hard copy or pdf formats of the application.</w:t>
      </w:r>
    </w:p>
    <w:p w:rsidR="006767D1" w:rsidRPr="00BB2E7E" w:rsidRDefault="00C33FD2" w:rsidP="006767D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</w:t>
      </w:r>
      <w:r w:rsidR="006767D1" w:rsidRPr="00BB2E7E">
        <w:rPr>
          <w:rFonts w:ascii="Times New Roman" w:hAnsi="Times New Roman" w:cs="Times New Roman"/>
          <w:b/>
          <w:sz w:val="24"/>
          <w:szCs w:val="24"/>
        </w:rPr>
        <w:t>lease mention</w:t>
      </w:r>
      <w:r>
        <w:rPr>
          <w:rFonts w:ascii="Times New Roman" w:hAnsi="Times New Roman" w:cs="Times New Roman"/>
          <w:b/>
          <w:sz w:val="24"/>
          <w:szCs w:val="24"/>
        </w:rPr>
        <w:t xml:space="preserve"> the category e.g. </w:t>
      </w:r>
      <w:r w:rsidRPr="00BB2E7E">
        <w:rPr>
          <w:rFonts w:ascii="Times New Roman" w:hAnsi="Times New Roman" w:cs="Times New Roman"/>
          <w:b/>
          <w:sz w:val="24"/>
          <w:szCs w:val="24"/>
        </w:rPr>
        <w:t xml:space="preserve">Asst. Professor / </w:t>
      </w:r>
      <w:r>
        <w:rPr>
          <w:rFonts w:ascii="Times New Roman" w:hAnsi="Times New Roman" w:cs="Times New Roman"/>
          <w:b/>
          <w:sz w:val="24"/>
          <w:szCs w:val="24"/>
        </w:rPr>
        <w:t xml:space="preserve">Associate professor / </w:t>
      </w:r>
      <w:r w:rsidRPr="00BB2E7E">
        <w:rPr>
          <w:rFonts w:ascii="Times New Roman" w:hAnsi="Times New Roman" w:cs="Times New Roman"/>
          <w:b/>
          <w:sz w:val="24"/>
          <w:szCs w:val="24"/>
        </w:rPr>
        <w:t>Adjunct Faculty</w:t>
      </w:r>
      <w:r w:rsidR="00680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7D1" w:rsidRPr="00BB2E7E">
        <w:rPr>
          <w:rFonts w:ascii="Times New Roman" w:hAnsi="Times New Roman" w:cs="Times New Roman"/>
          <w:b/>
          <w:sz w:val="24"/>
          <w:szCs w:val="24"/>
        </w:rPr>
        <w:t>in the subject line of the e-mail.</w:t>
      </w:r>
    </w:p>
    <w:p w:rsidR="00126173" w:rsidRPr="00BB2E7E" w:rsidRDefault="00126173" w:rsidP="002F53C9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E7E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126173" w:rsidRPr="00BB2E7E" w:rsidRDefault="00126173" w:rsidP="00126173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>The Institute encourages application</w:t>
      </w:r>
      <w:r w:rsidR="005770C0">
        <w:rPr>
          <w:rFonts w:ascii="Times New Roman" w:hAnsi="Times New Roman" w:cs="Times New Roman"/>
          <w:sz w:val="24"/>
          <w:szCs w:val="24"/>
        </w:rPr>
        <w:t>s</w:t>
      </w:r>
      <w:r w:rsidRPr="00BB2E7E">
        <w:rPr>
          <w:rFonts w:ascii="Times New Roman" w:hAnsi="Times New Roman" w:cs="Times New Roman"/>
          <w:sz w:val="24"/>
          <w:szCs w:val="24"/>
        </w:rPr>
        <w:t xml:space="preserve"> from qualified women </w:t>
      </w:r>
      <w:r w:rsidR="00DA7FC2" w:rsidRPr="00BB2E7E">
        <w:rPr>
          <w:rFonts w:ascii="Times New Roman" w:hAnsi="Times New Roman" w:cs="Times New Roman"/>
          <w:sz w:val="24"/>
          <w:szCs w:val="24"/>
        </w:rPr>
        <w:t xml:space="preserve">and LGBTQ </w:t>
      </w:r>
      <w:r w:rsidRPr="00BB2E7E">
        <w:rPr>
          <w:rFonts w:ascii="Times New Roman" w:hAnsi="Times New Roman" w:cs="Times New Roman"/>
          <w:sz w:val="24"/>
          <w:szCs w:val="24"/>
        </w:rPr>
        <w:t>candidates.</w:t>
      </w:r>
    </w:p>
    <w:p w:rsidR="00126173" w:rsidRPr="00BB2E7E" w:rsidRDefault="00126173" w:rsidP="00126173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>Mere eligibility does not entitle a person for being called for the selection process.</w:t>
      </w:r>
    </w:p>
    <w:p w:rsidR="00126173" w:rsidRPr="00BB2E7E" w:rsidRDefault="00126173" w:rsidP="00126173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>Applicants are also required to bring with them all the credentials, testimonials and other relevant documents at the time of interview.</w:t>
      </w:r>
    </w:p>
    <w:p w:rsidR="00126173" w:rsidRPr="00BB2E7E" w:rsidRDefault="00F914B0" w:rsidP="00126173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7E">
        <w:rPr>
          <w:rFonts w:ascii="Times New Roman" w:hAnsi="Times New Roman" w:cs="Times New Roman"/>
          <w:sz w:val="24"/>
          <w:szCs w:val="24"/>
        </w:rPr>
        <w:t xml:space="preserve">No information will be sent to those candidates who are not shortlisted for the interview. </w:t>
      </w:r>
    </w:p>
    <w:p w:rsidR="00126173" w:rsidRPr="00BB2E7E" w:rsidRDefault="00126173" w:rsidP="002F53C9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6173" w:rsidRPr="00BB2E7E" w:rsidSect="00320A6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CB" w:rsidRDefault="007E19CB" w:rsidP="007A66B3">
      <w:pPr>
        <w:spacing w:after="0" w:line="240" w:lineRule="auto"/>
      </w:pPr>
      <w:r>
        <w:separator/>
      </w:r>
    </w:p>
  </w:endnote>
  <w:endnote w:type="continuationSeparator" w:id="0">
    <w:p w:rsidR="007E19CB" w:rsidRDefault="007E19CB" w:rsidP="007A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09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6B3" w:rsidRDefault="00050077">
        <w:pPr>
          <w:pStyle w:val="Footer"/>
          <w:jc w:val="right"/>
        </w:pPr>
        <w:r>
          <w:fldChar w:fldCharType="begin"/>
        </w:r>
        <w:r w:rsidR="007A66B3">
          <w:instrText xml:space="preserve"> PAGE   \* MERGEFORMAT </w:instrText>
        </w:r>
        <w:r>
          <w:fldChar w:fldCharType="separate"/>
        </w:r>
        <w:r w:rsidR="00F54772">
          <w:rPr>
            <w:noProof/>
          </w:rPr>
          <w:t>1</w:t>
        </w:r>
        <w:r>
          <w:rPr>
            <w:noProof/>
          </w:rPr>
          <w:fldChar w:fldCharType="end"/>
        </w:r>
        <w:r w:rsidR="005F63F7">
          <w:rPr>
            <w:noProof/>
          </w:rPr>
          <w:t>-2</w:t>
        </w:r>
      </w:p>
    </w:sdtContent>
  </w:sdt>
  <w:p w:rsidR="007A66B3" w:rsidRDefault="007A6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CB" w:rsidRDefault="007E19CB" w:rsidP="007A66B3">
      <w:pPr>
        <w:spacing w:after="0" w:line="240" w:lineRule="auto"/>
      </w:pPr>
      <w:r>
        <w:separator/>
      </w:r>
    </w:p>
  </w:footnote>
  <w:footnote w:type="continuationSeparator" w:id="0">
    <w:p w:rsidR="007E19CB" w:rsidRDefault="007E19CB" w:rsidP="007A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322C"/>
    <w:multiLevelType w:val="hybridMultilevel"/>
    <w:tmpl w:val="0F50C7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172"/>
    <w:multiLevelType w:val="hybridMultilevel"/>
    <w:tmpl w:val="CEFE8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1AFB"/>
    <w:multiLevelType w:val="hybridMultilevel"/>
    <w:tmpl w:val="84E6F792"/>
    <w:lvl w:ilvl="0" w:tplc="873C7A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1E5"/>
    <w:multiLevelType w:val="hybridMultilevel"/>
    <w:tmpl w:val="CEFE8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4F3C"/>
    <w:multiLevelType w:val="hybridMultilevel"/>
    <w:tmpl w:val="FD380B86"/>
    <w:lvl w:ilvl="0" w:tplc="7E5282DC">
      <w:start w:val="1"/>
      <w:numFmt w:val="lowerRoman"/>
      <w:lvlText w:val="%1."/>
      <w:lvlJc w:val="left"/>
      <w:pPr>
        <w:ind w:left="97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05B30EA"/>
    <w:multiLevelType w:val="hybridMultilevel"/>
    <w:tmpl w:val="8B86385C"/>
    <w:lvl w:ilvl="0" w:tplc="40090017">
      <w:start w:val="1"/>
      <w:numFmt w:val="lowerLetter"/>
      <w:lvlText w:val="%1)"/>
      <w:lvlJc w:val="left"/>
      <w:pPr>
        <w:ind w:left="1695" w:hanging="360"/>
      </w:pPr>
    </w:lvl>
    <w:lvl w:ilvl="1" w:tplc="40090019" w:tentative="1">
      <w:start w:val="1"/>
      <w:numFmt w:val="lowerLetter"/>
      <w:lvlText w:val="%2."/>
      <w:lvlJc w:val="left"/>
      <w:pPr>
        <w:ind w:left="2415" w:hanging="360"/>
      </w:pPr>
    </w:lvl>
    <w:lvl w:ilvl="2" w:tplc="4009001B" w:tentative="1">
      <w:start w:val="1"/>
      <w:numFmt w:val="lowerRoman"/>
      <w:lvlText w:val="%3."/>
      <w:lvlJc w:val="right"/>
      <w:pPr>
        <w:ind w:left="3135" w:hanging="180"/>
      </w:pPr>
    </w:lvl>
    <w:lvl w:ilvl="3" w:tplc="4009000F" w:tentative="1">
      <w:start w:val="1"/>
      <w:numFmt w:val="decimal"/>
      <w:lvlText w:val="%4."/>
      <w:lvlJc w:val="left"/>
      <w:pPr>
        <w:ind w:left="3855" w:hanging="360"/>
      </w:pPr>
    </w:lvl>
    <w:lvl w:ilvl="4" w:tplc="40090019" w:tentative="1">
      <w:start w:val="1"/>
      <w:numFmt w:val="lowerLetter"/>
      <w:lvlText w:val="%5."/>
      <w:lvlJc w:val="left"/>
      <w:pPr>
        <w:ind w:left="4575" w:hanging="360"/>
      </w:pPr>
    </w:lvl>
    <w:lvl w:ilvl="5" w:tplc="4009001B" w:tentative="1">
      <w:start w:val="1"/>
      <w:numFmt w:val="lowerRoman"/>
      <w:lvlText w:val="%6."/>
      <w:lvlJc w:val="right"/>
      <w:pPr>
        <w:ind w:left="5295" w:hanging="180"/>
      </w:pPr>
    </w:lvl>
    <w:lvl w:ilvl="6" w:tplc="4009000F" w:tentative="1">
      <w:start w:val="1"/>
      <w:numFmt w:val="decimal"/>
      <w:lvlText w:val="%7."/>
      <w:lvlJc w:val="left"/>
      <w:pPr>
        <w:ind w:left="6015" w:hanging="360"/>
      </w:pPr>
    </w:lvl>
    <w:lvl w:ilvl="7" w:tplc="40090019" w:tentative="1">
      <w:start w:val="1"/>
      <w:numFmt w:val="lowerLetter"/>
      <w:lvlText w:val="%8."/>
      <w:lvlJc w:val="left"/>
      <w:pPr>
        <w:ind w:left="6735" w:hanging="360"/>
      </w:pPr>
    </w:lvl>
    <w:lvl w:ilvl="8" w:tplc="40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42091B9D"/>
    <w:multiLevelType w:val="hybridMultilevel"/>
    <w:tmpl w:val="FD380B86"/>
    <w:lvl w:ilvl="0" w:tplc="7E5282DC">
      <w:start w:val="1"/>
      <w:numFmt w:val="lowerRoman"/>
      <w:lvlText w:val="%1."/>
      <w:lvlJc w:val="left"/>
      <w:pPr>
        <w:ind w:left="97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4AF31A62"/>
    <w:multiLevelType w:val="hybridMultilevel"/>
    <w:tmpl w:val="CEFE8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72352"/>
    <w:multiLevelType w:val="hybridMultilevel"/>
    <w:tmpl w:val="8F96E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20EC6"/>
    <w:multiLevelType w:val="hybridMultilevel"/>
    <w:tmpl w:val="F2D68F08"/>
    <w:lvl w:ilvl="0" w:tplc="40090017">
      <w:start w:val="1"/>
      <w:numFmt w:val="lowerLetter"/>
      <w:lvlText w:val="%1)"/>
      <w:lvlJc w:val="left"/>
      <w:pPr>
        <w:ind w:left="1695" w:hanging="360"/>
      </w:pPr>
    </w:lvl>
    <w:lvl w:ilvl="1" w:tplc="40090019" w:tentative="1">
      <w:start w:val="1"/>
      <w:numFmt w:val="lowerLetter"/>
      <w:lvlText w:val="%2."/>
      <w:lvlJc w:val="left"/>
      <w:pPr>
        <w:ind w:left="2415" w:hanging="360"/>
      </w:pPr>
    </w:lvl>
    <w:lvl w:ilvl="2" w:tplc="4009001B" w:tentative="1">
      <w:start w:val="1"/>
      <w:numFmt w:val="lowerRoman"/>
      <w:lvlText w:val="%3."/>
      <w:lvlJc w:val="right"/>
      <w:pPr>
        <w:ind w:left="3135" w:hanging="180"/>
      </w:pPr>
    </w:lvl>
    <w:lvl w:ilvl="3" w:tplc="4009000F" w:tentative="1">
      <w:start w:val="1"/>
      <w:numFmt w:val="decimal"/>
      <w:lvlText w:val="%4."/>
      <w:lvlJc w:val="left"/>
      <w:pPr>
        <w:ind w:left="3855" w:hanging="360"/>
      </w:pPr>
    </w:lvl>
    <w:lvl w:ilvl="4" w:tplc="40090019" w:tentative="1">
      <w:start w:val="1"/>
      <w:numFmt w:val="lowerLetter"/>
      <w:lvlText w:val="%5."/>
      <w:lvlJc w:val="left"/>
      <w:pPr>
        <w:ind w:left="4575" w:hanging="360"/>
      </w:pPr>
    </w:lvl>
    <w:lvl w:ilvl="5" w:tplc="4009001B" w:tentative="1">
      <w:start w:val="1"/>
      <w:numFmt w:val="lowerRoman"/>
      <w:lvlText w:val="%6."/>
      <w:lvlJc w:val="right"/>
      <w:pPr>
        <w:ind w:left="5295" w:hanging="180"/>
      </w:pPr>
    </w:lvl>
    <w:lvl w:ilvl="6" w:tplc="4009000F" w:tentative="1">
      <w:start w:val="1"/>
      <w:numFmt w:val="decimal"/>
      <w:lvlText w:val="%7."/>
      <w:lvlJc w:val="left"/>
      <w:pPr>
        <w:ind w:left="6015" w:hanging="360"/>
      </w:pPr>
    </w:lvl>
    <w:lvl w:ilvl="7" w:tplc="40090019" w:tentative="1">
      <w:start w:val="1"/>
      <w:numFmt w:val="lowerLetter"/>
      <w:lvlText w:val="%8."/>
      <w:lvlJc w:val="left"/>
      <w:pPr>
        <w:ind w:left="6735" w:hanging="360"/>
      </w:pPr>
    </w:lvl>
    <w:lvl w:ilvl="8" w:tplc="40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0" w15:restartNumberingAfterBreak="0">
    <w:nsid w:val="5F296EE1"/>
    <w:multiLevelType w:val="hybridMultilevel"/>
    <w:tmpl w:val="E5EE6D4E"/>
    <w:lvl w:ilvl="0" w:tplc="40090017">
      <w:start w:val="1"/>
      <w:numFmt w:val="lowerLetter"/>
      <w:lvlText w:val="%1)"/>
      <w:lvlJc w:val="left"/>
      <w:pPr>
        <w:ind w:left="1695" w:hanging="360"/>
      </w:pPr>
    </w:lvl>
    <w:lvl w:ilvl="1" w:tplc="40090019" w:tentative="1">
      <w:start w:val="1"/>
      <w:numFmt w:val="lowerLetter"/>
      <w:lvlText w:val="%2."/>
      <w:lvlJc w:val="left"/>
      <w:pPr>
        <w:ind w:left="2415" w:hanging="360"/>
      </w:pPr>
    </w:lvl>
    <w:lvl w:ilvl="2" w:tplc="4009001B" w:tentative="1">
      <w:start w:val="1"/>
      <w:numFmt w:val="lowerRoman"/>
      <w:lvlText w:val="%3."/>
      <w:lvlJc w:val="right"/>
      <w:pPr>
        <w:ind w:left="3135" w:hanging="180"/>
      </w:pPr>
    </w:lvl>
    <w:lvl w:ilvl="3" w:tplc="4009000F" w:tentative="1">
      <w:start w:val="1"/>
      <w:numFmt w:val="decimal"/>
      <w:lvlText w:val="%4."/>
      <w:lvlJc w:val="left"/>
      <w:pPr>
        <w:ind w:left="3855" w:hanging="360"/>
      </w:pPr>
    </w:lvl>
    <w:lvl w:ilvl="4" w:tplc="40090019" w:tentative="1">
      <w:start w:val="1"/>
      <w:numFmt w:val="lowerLetter"/>
      <w:lvlText w:val="%5."/>
      <w:lvlJc w:val="left"/>
      <w:pPr>
        <w:ind w:left="4575" w:hanging="360"/>
      </w:pPr>
    </w:lvl>
    <w:lvl w:ilvl="5" w:tplc="4009001B" w:tentative="1">
      <w:start w:val="1"/>
      <w:numFmt w:val="lowerRoman"/>
      <w:lvlText w:val="%6."/>
      <w:lvlJc w:val="right"/>
      <w:pPr>
        <w:ind w:left="5295" w:hanging="180"/>
      </w:pPr>
    </w:lvl>
    <w:lvl w:ilvl="6" w:tplc="4009000F" w:tentative="1">
      <w:start w:val="1"/>
      <w:numFmt w:val="decimal"/>
      <w:lvlText w:val="%7."/>
      <w:lvlJc w:val="left"/>
      <w:pPr>
        <w:ind w:left="6015" w:hanging="360"/>
      </w:pPr>
    </w:lvl>
    <w:lvl w:ilvl="7" w:tplc="40090019" w:tentative="1">
      <w:start w:val="1"/>
      <w:numFmt w:val="lowerLetter"/>
      <w:lvlText w:val="%8."/>
      <w:lvlJc w:val="left"/>
      <w:pPr>
        <w:ind w:left="6735" w:hanging="360"/>
      </w:pPr>
    </w:lvl>
    <w:lvl w:ilvl="8" w:tplc="40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 w15:restartNumberingAfterBreak="0">
    <w:nsid w:val="61A659CE"/>
    <w:multiLevelType w:val="hybridMultilevel"/>
    <w:tmpl w:val="B9EC286A"/>
    <w:lvl w:ilvl="0" w:tplc="61F8E5C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C101E"/>
    <w:multiLevelType w:val="hybridMultilevel"/>
    <w:tmpl w:val="CEFE8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09EA"/>
    <w:multiLevelType w:val="hybridMultilevel"/>
    <w:tmpl w:val="E5EE6D4E"/>
    <w:lvl w:ilvl="0" w:tplc="40090017">
      <w:start w:val="1"/>
      <w:numFmt w:val="lowerLetter"/>
      <w:lvlText w:val="%1)"/>
      <w:lvlJc w:val="left"/>
      <w:pPr>
        <w:ind w:left="1695" w:hanging="360"/>
      </w:pPr>
    </w:lvl>
    <w:lvl w:ilvl="1" w:tplc="40090019" w:tentative="1">
      <w:start w:val="1"/>
      <w:numFmt w:val="lowerLetter"/>
      <w:lvlText w:val="%2."/>
      <w:lvlJc w:val="left"/>
      <w:pPr>
        <w:ind w:left="2415" w:hanging="360"/>
      </w:pPr>
    </w:lvl>
    <w:lvl w:ilvl="2" w:tplc="4009001B" w:tentative="1">
      <w:start w:val="1"/>
      <w:numFmt w:val="lowerRoman"/>
      <w:lvlText w:val="%3."/>
      <w:lvlJc w:val="right"/>
      <w:pPr>
        <w:ind w:left="3135" w:hanging="180"/>
      </w:pPr>
    </w:lvl>
    <w:lvl w:ilvl="3" w:tplc="4009000F" w:tentative="1">
      <w:start w:val="1"/>
      <w:numFmt w:val="decimal"/>
      <w:lvlText w:val="%4."/>
      <w:lvlJc w:val="left"/>
      <w:pPr>
        <w:ind w:left="3855" w:hanging="360"/>
      </w:pPr>
    </w:lvl>
    <w:lvl w:ilvl="4" w:tplc="40090019" w:tentative="1">
      <w:start w:val="1"/>
      <w:numFmt w:val="lowerLetter"/>
      <w:lvlText w:val="%5."/>
      <w:lvlJc w:val="left"/>
      <w:pPr>
        <w:ind w:left="4575" w:hanging="360"/>
      </w:pPr>
    </w:lvl>
    <w:lvl w:ilvl="5" w:tplc="4009001B" w:tentative="1">
      <w:start w:val="1"/>
      <w:numFmt w:val="lowerRoman"/>
      <w:lvlText w:val="%6."/>
      <w:lvlJc w:val="right"/>
      <w:pPr>
        <w:ind w:left="5295" w:hanging="180"/>
      </w:pPr>
    </w:lvl>
    <w:lvl w:ilvl="6" w:tplc="4009000F" w:tentative="1">
      <w:start w:val="1"/>
      <w:numFmt w:val="decimal"/>
      <w:lvlText w:val="%7."/>
      <w:lvlJc w:val="left"/>
      <w:pPr>
        <w:ind w:left="6015" w:hanging="360"/>
      </w:pPr>
    </w:lvl>
    <w:lvl w:ilvl="7" w:tplc="40090019" w:tentative="1">
      <w:start w:val="1"/>
      <w:numFmt w:val="lowerLetter"/>
      <w:lvlText w:val="%8."/>
      <w:lvlJc w:val="left"/>
      <w:pPr>
        <w:ind w:left="6735" w:hanging="360"/>
      </w:pPr>
    </w:lvl>
    <w:lvl w:ilvl="8" w:tplc="40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7A920873"/>
    <w:multiLevelType w:val="hybridMultilevel"/>
    <w:tmpl w:val="C2E20FAC"/>
    <w:lvl w:ilvl="0" w:tplc="A072A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43"/>
    <w:rsid w:val="00002CEF"/>
    <w:rsid w:val="000124BC"/>
    <w:rsid w:val="000326CC"/>
    <w:rsid w:val="000377CE"/>
    <w:rsid w:val="00045C52"/>
    <w:rsid w:val="00050077"/>
    <w:rsid w:val="0005389F"/>
    <w:rsid w:val="00060CC4"/>
    <w:rsid w:val="000D79F2"/>
    <w:rsid w:val="00104D86"/>
    <w:rsid w:val="00126173"/>
    <w:rsid w:val="00133E6F"/>
    <w:rsid w:val="00163151"/>
    <w:rsid w:val="001A61EB"/>
    <w:rsid w:val="001C124E"/>
    <w:rsid w:val="001C7B51"/>
    <w:rsid w:val="00250376"/>
    <w:rsid w:val="00261A92"/>
    <w:rsid w:val="002621EF"/>
    <w:rsid w:val="002945FA"/>
    <w:rsid w:val="002B26DA"/>
    <w:rsid w:val="002F53C9"/>
    <w:rsid w:val="00300B25"/>
    <w:rsid w:val="00320A62"/>
    <w:rsid w:val="0034063A"/>
    <w:rsid w:val="00370E39"/>
    <w:rsid w:val="00371DB4"/>
    <w:rsid w:val="00382D46"/>
    <w:rsid w:val="00386546"/>
    <w:rsid w:val="00397D53"/>
    <w:rsid w:val="0040107C"/>
    <w:rsid w:val="0043065D"/>
    <w:rsid w:val="00445A57"/>
    <w:rsid w:val="00447458"/>
    <w:rsid w:val="00481D60"/>
    <w:rsid w:val="00483400"/>
    <w:rsid w:val="0049100D"/>
    <w:rsid w:val="004A77A3"/>
    <w:rsid w:val="004B21BE"/>
    <w:rsid w:val="004C723D"/>
    <w:rsid w:val="00502782"/>
    <w:rsid w:val="0055615A"/>
    <w:rsid w:val="00560419"/>
    <w:rsid w:val="005705A9"/>
    <w:rsid w:val="005770C0"/>
    <w:rsid w:val="005849AA"/>
    <w:rsid w:val="005902E0"/>
    <w:rsid w:val="005A49D3"/>
    <w:rsid w:val="005D2D84"/>
    <w:rsid w:val="005D4914"/>
    <w:rsid w:val="005E751C"/>
    <w:rsid w:val="005F63F7"/>
    <w:rsid w:val="00605055"/>
    <w:rsid w:val="0061079D"/>
    <w:rsid w:val="006767D1"/>
    <w:rsid w:val="00680155"/>
    <w:rsid w:val="00684DC2"/>
    <w:rsid w:val="006D438D"/>
    <w:rsid w:val="006D5DD6"/>
    <w:rsid w:val="00720A92"/>
    <w:rsid w:val="00723F9C"/>
    <w:rsid w:val="00731833"/>
    <w:rsid w:val="00737CD4"/>
    <w:rsid w:val="00745590"/>
    <w:rsid w:val="0076043D"/>
    <w:rsid w:val="00792547"/>
    <w:rsid w:val="007A66B3"/>
    <w:rsid w:val="007B0ED9"/>
    <w:rsid w:val="007B7E93"/>
    <w:rsid w:val="007E19CB"/>
    <w:rsid w:val="007F16B5"/>
    <w:rsid w:val="007F2C5B"/>
    <w:rsid w:val="00807853"/>
    <w:rsid w:val="008274DE"/>
    <w:rsid w:val="00832082"/>
    <w:rsid w:val="00890035"/>
    <w:rsid w:val="008B1281"/>
    <w:rsid w:val="0091501C"/>
    <w:rsid w:val="00917BB5"/>
    <w:rsid w:val="00923C46"/>
    <w:rsid w:val="00993443"/>
    <w:rsid w:val="009C36C2"/>
    <w:rsid w:val="009D053C"/>
    <w:rsid w:val="009E45EE"/>
    <w:rsid w:val="009F698A"/>
    <w:rsid w:val="00A60AD8"/>
    <w:rsid w:val="00A700E1"/>
    <w:rsid w:val="00A77948"/>
    <w:rsid w:val="00A95008"/>
    <w:rsid w:val="00A9599E"/>
    <w:rsid w:val="00AB5189"/>
    <w:rsid w:val="00AB7256"/>
    <w:rsid w:val="00AC0E34"/>
    <w:rsid w:val="00AD1E87"/>
    <w:rsid w:val="00AD63C0"/>
    <w:rsid w:val="00B32A8F"/>
    <w:rsid w:val="00B4076A"/>
    <w:rsid w:val="00B67E62"/>
    <w:rsid w:val="00B73263"/>
    <w:rsid w:val="00B8769D"/>
    <w:rsid w:val="00B92DCE"/>
    <w:rsid w:val="00BA0661"/>
    <w:rsid w:val="00BB2E7E"/>
    <w:rsid w:val="00BB7FFC"/>
    <w:rsid w:val="00BD152A"/>
    <w:rsid w:val="00BE47FB"/>
    <w:rsid w:val="00C33FD2"/>
    <w:rsid w:val="00C45B2B"/>
    <w:rsid w:val="00C812BB"/>
    <w:rsid w:val="00C82587"/>
    <w:rsid w:val="00C85069"/>
    <w:rsid w:val="00CE0186"/>
    <w:rsid w:val="00CE1F4D"/>
    <w:rsid w:val="00CF52CF"/>
    <w:rsid w:val="00D17615"/>
    <w:rsid w:val="00D5233B"/>
    <w:rsid w:val="00D54A9E"/>
    <w:rsid w:val="00DA191B"/>
    <w:rsid w:val="00DA67D6"/>
    <w:rsid w:val="00DA7FC2"/>
    <w:rsid w:val="00DE1E1F"/>
    <w:rsid w:val="00E01B56"/>
    <w:rsid w:val="00E17645"/>
    <w:rsid w:val="00E362F9"/>
    <w:rsid w:val="00E747A8"/>
    <w:rsid w:val="00E90978"/>
    <w:rsid w:val="00E97F4F"/>
    <w:rsid w:val="00ED2C03"/>
    <w:rsid w:val="00EE78FF"/>
    <w:rsid w:val="00EF0BD5"/>
    <w:rsid w:val="00F152D7"/>
    <w:rsid w:val="00F3196F"/>
    <w:rsid w:val="00F36FD4"/>
    <w:rsid w:val="00F54772"/>
    <w:rsid w:val="00F63815"/>
    <w:rsid w:val="00F80D15"/>
    <w:rsid w:val="00F914B0"/>
    <w:rsid w:val="00FA5000"/>
    <w:rsid w:val="00FC568D"/>
    <w:rsid w:val="00FC72FA"/>
    <w:rsid w:val="00FE4EED"/>
    <w:rsid w:val="00FF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B3AF"/>
  <w15:docId w15:val="{02781A29-DF0A-4D97-87EA-97BA31F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B3"/>
  </w:style>
  <w:style w:type="paragraph" w:styleId="Footer">
    <w:name w:val="footer"/>
    <w:basedOn w:val="Normal"/>
    <w:link w:val="FooterChar"/>
    <w:uiPriority w:val="99"/>
    <w:unhideWhenUsed/>
    <w:rsid w:val="007A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B3"/>
  </w:style>
  <w:style w:type="character" w:styleId="Hyperlink">
    <w:name w:val="Hyperlink"/>
    <w:basedOn w:val="DefaultParagraphFont"/>
    <w:uiPriority w:val="99"/>
    <w:unhideWhenUsed/>
    <w:rsid w:val="00FA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mtech.ac.in/career/faculty-vacanc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bimtec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7DC4-9597-487F-8AC3-45C2A2C1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2022-01-07T11:18:00Z</cp:lastPrinted>
  <dcterms:created xsi:type="dcterms:W3CDTF">2022-02-18T10:08:00Z</dcterms:created>
  <dcterms:modified xsi:type="dcterms:W3CDTF">2022-02-18T10:18:00Z</dcterms:modified>
</cp:coreProperties>
</file>